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E05E20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F4F5E">
        <w:rPr>
          <w:sz w:val="28"/>
          <w:szCs w:val="28"/>
        </w:rPr>
        <w:t xml:space="preserve">двадцать </w:t>
      </w:r>
      <w:r w:rsidR="004E00E5">
        <w:rPr>
          <w:sz w:val="28"/>
          <w:szCs w:val="28"/>
        </w:rPr>
        <w:t>шестая</w:t>
      </w:r>
      <w:r w:rsidR="00BE1841" w:rsidRPr="00BE1841">
        <w:t xml:space="preserve"> </w:t>
      </w:r>
      <w:r w:rsidR="00BE1841" w:rsidRPr="00BE1841">
        <w:rPr>
          <w:sz w:val="28"/>
          <w:szCs w:val="28"/>
        </w:rPr>
        <w:t>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A95B38">
        <w:rPr>
          <w:sz w:val="28"/>
          <w:szCs w:val="28"/>
        </w:rPr>
        <w:t>2</w:t>
      </w:r>
      <w:r w:rsidR="00D22225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D22225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4F4F5E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</w:t>
      </w:r>
      <w:r w:rsidR="00C04F99">
        <w:rPr>
          <w:sz w:val="28"/>
          <w:szCs w:val="28"/>
        </w:rPr>
        <w:t xml:space="preserve">     </w:t>
      </w:r>
      <w:r w:rsidR="005821AB" w:rsidRPr="0029598C">
        <w:rPr>
          <w:sz w:val="28"/>
          <w:szCs w:val="28"/>
        </w:rPr>
        <w:t>№</w:t>
      </w:r>
      <w:r w:rsidR="00D84A45">
        <w:rPr>
          <w:sz w:val="28"/>
          <w:szCs w:val="28"/>
        </w:rPr>
        <w:t>191</w:t>
      </w:r>
      <w:bookmarkStart w:id="0" w:name="_GoBack"/>
      <w:bookmarkEnd w:id="0"/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732804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 xml:space="preserve">внесении изменений в </w:t>
      </w:r>
      <w:r w:rsidR="004E00E5">
        <w:rPr>
          <w:sz w:val="28"/>
          <w:szCs w:val="28"/>
        </w:rPr>
        <w:t>генеральный план</w:t>
      </w:r>
      <w:r w:rsidR="00732804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Усть-Таркского сельсовета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   </w:t>
      </w:r>
      <w:r w:rsidR="00AE6213" w:rsidRPr="00C04F99">
        <w:rPr>
          <w:sz w:val="28"/>
          <w:szCs w:val="28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E00E5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 xml:space="preserve">ьного закона от </w:t>
      </w:r>
      <w:r w:rsidR="00C04F99">
        <w:rPr>
          <w:sz w:val="28"/>
          <w:szCs w:val="28"/>
        </w:rPr>
        <w:t>06.10.2003 №</w:t>
      </w:r>
      <w:r w:rsidR="004B2128">
        <w:rPr>
          <w:sz w:val="28"/>
          <w:szCs w:val="28"/>
        </w:rPr>
        <w:t>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D50AC7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</w:t>
      </w:r>
      <w:r w:rsidR="00D50AC7">
        <w:rPr>
          <w:sz w:val="28"/>
          <w:szCs w:val="28"/>
        </w:rPr>
        <w:t>й</w:t>
      </w:r>
      <w:r w:rsidR="001248BE">
        <w:rPr>
          <w:sz w:val="28"/>
          <w:szCs w:val="28"/>
        </w:rPr>
        <w:t xml:space="preserve">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071F47" w:rsidRDefault="00662879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D925BC">
        <w:rPr>
          <w:sz w:val="28"/>
          <w:szCs w:val="28"/>
        </w:rPr>
        <w:t xml:space="preserve">1. </w:t>
      </w:r>
      <w:r w:rsidR="000F5312">
        <w:rPr>
          <w:sz w:val="28"/>
          <w:szCs w:val="28"/>
        </w:rPr>
        <w:t xml:space="preserve">Внести изменения </w:t>
      </w:r>
      <w:r w:rsidR="00072E40">
        <w:rPr>
          <w:sz w:val="28"/>
          <w:szCs w:val="28"/>
        </w:rPr>
        <w:t xml:space="preserve">в </w:t>
      </w:r>
      <w:r w:rsidR="004E00E5">
        <w:rPr>
          <w:sz w:val="28"/>
          <w:szCs w:val="28"/>
        </w:rPr>
        <w:t xml:space="preserve">генеральный план </w:t>
      </w:r>
      <w:r w:rsidR="00072E40">
        <w:rPr>
          <w:sz w:val="28"/>
          <w:szCs w:val="28"/>
        </w:rPr>
        <w:t xml:space="preserve">Усть-Таркского сельсовета </w:t>
      </w:r>
      <w:r w:rsidR="000F5312">
        <w:rPr>
          <w:sz w:val="28"/>
          <w:szCs w:val="28"/>
        </w:rPr>
        <w:t xml:space="preserve">             </w:t>
      </w:r>
      <w:r w:rsidR="00072E40">
        <w:rPr>
          <w:sz w:val="28"/>
          <w:szCs w:val="28"/>
        </w:rPr>
        <w:t>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4E00E5">
        <w:rPr>
          <w:rFonts w:eastAsia="Calibri"/>
          <w:sz w:val="28"/>
          <w:szCs w:val="28"/>
          <w:lang w:eastAsia="en-US"/>
        </w:rPr>
        <w:t>утверждённый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решением Совета депутатов 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</w:t>
      </w:r>
      <w:r w:rsidR="004E00E5">
        <w:rPr>
          <w:rFonts w:eastAsia="Calibri"/>
          <w:sz w:val="28"/>
          <w:szCs w:val="28"/>
          <w:lang w:eastAsia="en-US"/>
        </w:rPr>
        <w:t>15</w:t>
      </w:r>
      <w:r w:rsidR="00DF3116">
        <w:rPr>
          <w:rFonts w:eastAsia="Calibri"/>
          <w:sz w:val="28"/>
          <w:szCs w:val="28"/>
          <w:lang w:eastAsia="en-US"/>
        </w:rPr>
        <w:t>.</w:t>
      </w:r>
      <w:r w:rsidR="004E00E5">
        <w:rPr>
          <w:rFonts w:eastAsia="Calibri"/>
          <w:sz w:val="28"/>
          <w:szCs w:val="28"/>
          <w:lang w:eastAsia="en-US"/>
        </w:rPr>
        <w:t>10</w:t>
      </w:r>
      <w:r w:rsidR="00DF3116">
        <w:rPr>
          <w:rFonts w:eastAsia="Calibri"/>
          <w:sz w:val="28"/>
          <w:szCs w:val="28"/>
          <w:lang w:eastAsia="en-US"/>
        </w:rPr>
        <w:t>.201</w:t>
      </w:r>
      <w:r w:rsidR="004E00E5">
        <w:rPr>
          <w:rFonts w:eastAsia="Calibri"/>
          <w:sz w:val="28"/>
          <w:szCs w:val="28"/>
          <w:lang w:eastAsia="en-US"/>
        </w:rPr>
        <w:t>3</w:t>
      </w:r>
      <w:r w:rsidR="000F5312">
        <w:rPr>
          <w:rFonts w:eastAsia="Calibri"/>
          <w:sz w:val="28"/>
          <w:szCs w:val="28"/>
          <w:lang w:eastAsia="en-US"/>
        </w:rPr>
        <w:t xml:space="preserve"> </w:t>
      </w:r>
      <w:r w:rsidR="004E00E5">
        <w:rPr>
          <w:rFonts w:eastAsia="Calibri"/>
          <w:sz w:val="28"/>
          <w:szCs w:val="28"/>
          <w:lang w:eastAsia="en-US"/>
        </w:rPr>
        <w:t>№213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</w:t>
      </w:r>
      <w:r w:rsidR="000F5312">
        <w:rPr>
          <w:rFonts w:eastAsia="Calibri"/>
          <w:sz w:val="28"/>
          <w:szCs w:val="28"/>
          <w:lang w:eastAsia="en-US"/>
        </w:rPr>
        <w:t>Об утверждении Генерального плана поселения</w:t>
      </w:r>
      <w:r w:rsidR="00D35EF7" w:rsidRPr="00D35EF7">
        <w:rPr>
          <w:rFonts w:eastAsia="Calibri"/>
          <w:sz w:val="28"/>
          <w:szCs w:val="28"/>
          <w:lang w:eastAsia="en-US"/>
        </w:rPr>
        <w:t>»</w:t>
      </w:r>
      <w:r w:rsidR="005F2A1F">
        <w:rPr>
          <w:rFonts w:eastAsia="Calibri"/>
          <w:sz w:val="28"/>
          <w:szCs w:val="28"/>
          <w:lang w:eastAsia="en-US"/>
        </w:rPr>
        <w:t>, согласно приложениям:</w:t>
      </w:r>
    </w:p>
    <w:p w:rsidR="008B1301" w:rsidRDefault="00C05B19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D925BC">
        <w:rPr>
          <w:rFonts w:eastAsia="Calibri"/>
          <w:sz w:val="28"/>
          <w:szCs w:val="28"/>
          <w:lang w:eastAsia="en-US"/>
        </w:rPr>
        <w:t xml:space="preserve">     1.1. Генеральный план Усть-Таркского сельсовета Усть-Таркского</w:t>
      </w:r>
      <w:r w:rsidR="00071F47" w:rsidRPr="00071F47">
        <w:rPr>
          <w:rFonts w:eastAsia="Calibri"/>
          <w:sz w:val="28"/>
          <w:szCs w:val="28"/>
          <w:lang w:eastAsia="en-US"/>
        </w:rPr>
        <w:t xml:space="preserve"> </w:t>
      </w:r>
      <w:r w:rsidR="00D925BC">
        <w:rPr>
          <w:rFonts w:eastAsia="Calibri"/>
          <w:sz w:val="28"/>
          <w:szCs w:val="28"/>
          <w:lang w:eastAsia="en-US"/>
        </w:rPr>
        <w:t>района Новосибирской области (с</w:t>
      </w:r>
      <w:proofErr w:type="gramStart"/>
      <w:r w:rsidR="00D925BC">
        <w:rPr>
          <w:rFonts w:eastAsia="Calibri"/>
          <w:sz w:val="28"/>
          <w:szCs w:val="28"/>
          <w:lang w:eastAsia="en-US"/>
        </w:rPr>
        <w:t>.У</w:t>
      </w:r>
      <w:proofErr w:type="gramEnd"/>
      <w:r w:rsidR="00D925BC">
        <w:rPr>
          <w:rFonts w:eastAsia="Calibri"/>
          <w:sz w:val="28"/>
          <w:szCs w:val="28"/>
          <w:lang w:eastAsia="en-US"/>
        </w:rPr>
        <w:t xml:space="preserve">сть-Тарка, </w:t>
      </w:r>
      <w:proofErr w:type="spellStart"/>
      <w:r w:rsidR="00D925BC">
        <w:rPr>
          <w:rFonts w:eastAsia="Calibri"/>
          <w:sz w:val="28"/>
          <w:szCs w:val="28"/>
          <w:lang w:eastAsia="en-US"/>
        </w:rPr>
        <w:t>д.Богословка</w:t>
      </w:r>
      <w:proofErr w:type="spellEnd"/>
      <w:r w:rsidR="00D925BC">
        <w:rPr>
          <w:rFonts w:eastAsia="Calibri"/>
          <w:sz w:val="28"/>
          <w:szCs w:val="28"/>
          <w:lang w:eastAsia="en-US"/>
        </w:rPr>
        <w:t>). Материалы по обоснованию (пояснительная записка). Книга 1. Существующее положение (приложение 1);</w:t>
      </w:r>
    </w:p>
    <w:p w:rsidR="00D925BC" w:rsidRDefault="00D925BC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1.2. Генеральный план Усть-Таркского сельсовета Усть-Таркского района Новосибирской области (с</w:t>
      </w:r>
      <w:proofErr w:type="gramStart"/>
      <w:r>
        <w:rPr>
          <w:rFonts w:eastAsia="Calibri"/>
          <w:sz w:val="28"/>
          <w:szCs w:val="28"/>
          <w:lang w:eastAsia="en-US"/>
        </w:rPr>
        <w:t>.У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сть-Тарка, </w:t>
      </w:r>
      <w:proofErr w:type="spellStart"/>
      <w:r>
        <w:rPr>
          <w:rFonts w:eastAsia="Calibri"/>
          <w:sz w:val="28"/>
          <w:szCs w:val="28"/>
          <w:lang w:eastAsia="en-US"/>
        </w:rPr>
        <w:t>д.Богословка</w:t>
      </w:r>
      <w:proofErr w:type="spellEnd"/>
      <w:r>
        <w:rPr>
          <w:rFonts w:eastAsia="Calibri"/>
          <w:sz w:val="28"/>
          <w:szCs w:val="28"/>
          <w:lang w:eastAsia="en-US"/>
        </w:rPr>
        <w:t>). Материалы по обоснованию (пояснительная записка). Книга 2. Проектные решения (приложение 2);</w:t>
      </w:r>
    </w:p>
    <w:p w:rsidR="00D925BC" w:rsidRDefault="00D925BC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1.3. </w:t>
      </w:r>
      <w:r w:rsidR="00C97552">
        <w:rPr>
          <w:rFonts w:eastAsia="Calibri"/>
          <w:sz w:val="28"/>
          <w:szCs w:val="28"/>
          <w:lang w:eastAsia="en-US"/>
        </w:rPr>
        <w:t>Генеральный план Усть-Таркского сельсовета Усть-Таркского сельсовета Усть-Таркского района Новосибирской области (с</w:t>
      </w:r>
      <w:proofErr w:type="gramStart"/>
      <w:r w:rsidR="00C97552">
        <w:rPr>
          <w:rFonts w:eastAsia="Calibri"/>
          <w:sz w:val="28"/>
          <w:szCs w:val="28"/>
          <w:lang w:eastAsia="en-US"/>
        </w:rPr>
        <w:t>.У</w:t>
      </w:r>
      <w:proofErr w:type="gramEnd"/>
      <w:r w:rsidR="00C97552">
        <w:rPr>
          <w:rFonts w:eastAsia="Calibri"/>
          <w:sz w:val="28"/>
          <w:szCs w:val="28"/>
          <w:lang w:eastAsia="en-US"/>
        </w:rPr>
        <w:t xml:space="preserve">сть-Тарка, </w:t>
      </w:r>
      <w:proofErr w:type="spellStart"/>
      <w:r w:rsidR="00C97552">
        <w:rPr>
          <w:rFonts w:eastAsia="Calibri"/>
          <w:sz w:val="28"/>
          <w:szCs w:val="28"/>
          <w:lang w:eastAsia="en-US"/>
        </w:rPr>
        <w:t>д.Богословка</w:t>
      </w:r>
      <w:proofErr w:type="spellEnd"/>
      <w:r w:rsidR="00C97552">
        <w:rPr>
          <w:rFonts w:eastAsia="Calibri"/>
          <w:sz w:val="28"/>
          <w:szCs w:val="28"/>
          <w:lang w:eastAsia="en-US"/>
        </w:rPr>
        <w:t>). Материалы по обоснованию (пояснительная записка). Книга 2. Приложение (приложение 3);</w:t>
      </w:r>
    </w:p>
    <w:p w:rsidR="00C97552" w:rsidRDefault="00C97552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1.4. </w:t>
      </w:r>
      <w:r w:rsidRPr="00C97552">
        <w:rPr>
          <w:rFonts w:eastAsia="Calibri"/>
          <w:sz w:val="28"/>
          <w:szCs w:val="28"/>
          <w:lang w:eastAsia="en-US"/>
        </w:rPr>
        <w:t>Генеральный план Усть-Таркского сельсовета Усть-Таркского сельсовета Усть-Таркского района Новосибирской области (с</w:t>
      </w:r>
      <w:proofErr w:type="gramStart"/>
      <w:r w:rsidRPr="00C97552">
        <w:rPr>
          <w:rFonts w:eastAsia="Calibri"/>
          <w:sz w:val="28"/>
          <w:szCs w:val="28"/>
          <w:lang w:eastAsia="en-US"/>
        </w:rPr>
        <w:t>.У</w:t>
      </w:r>
      <w:proofErr w:type="gramEnd"/>
      <w:r w:rsidRPr="00C97552">
        <w:rPr>
          <w:rFonts w:eastAsia="Calibri"/>
          <w:sz w:val="28"/>
          <w:szCs w:val="28"/>
          <w:lang w:eastAsia="en-US"/>
        </w:rPr>
        <w:t xml:space="preserve">сть-Тарка, </w:t>
      </w:r>
      <w:proofErr w:type="spellStart"/>
      <w:r w:rsidRPr="00C97552">
        <w:rPr>
          <w:rFonts w:eastAsia="Calibri"/>
          <w:sz w:val="28"/>
          <w:szCs w:val="28"/>
          <w:lang w:eastAsia="en-US"/>
        </w:rPr>
        <w:t>д.Богословка</w:t>
      </w:r>
      <w:proofErr w:type="spellEnd"/>
      <w:r w:rsidRPr="00C97552">
        <w:rPr>
          <w:rFonts w:eastAsia="Calibri"/>
          <w:sz w:val="28"/>
          <w:szCs w:val="28"/>
          <w:lang w:eastAsia="en-US"/>
        </w:rPr>
        <w:t>).</w:t>
      </w:r>
      <w:r w:rsidR="00634FB1">
        <w:rPr>
          <w:rFonts w:eastAsia="Calibri"/>
          <w:sz w:val="28"/>
          <w:szCs w:val="28"/>
          <w:lang w:eastAsia="en-US"/>
        </w:rPr>
        <w:t xml:space="preserve"> Положение о</w:t>
      </w:r>
      <w:r w:rsidR="00903428">
        <w:rPr>
          <w:rFonts w:eastAsia="Calibri"/>
          <w:sz w:val="28"/>
          <w:szCs w:val="28"/>
          <w:lang w:eastAsia="en-US"/>
        </w:rPr>
        <w:t xml:space="preserve"> территориальном планировании (</w:t>
      </w:r>
      <w:r w:rsidR="00634FB1">
        <w:rPr>
          <w:rFonts w:eastAsia="Calibri"/>
          <w:sz w:val="28"/>
          <w:szCs w:val="28"/>
          <w:lang w:eastAsia="en-US"/>
        </w:rPr>
        <w:t>приложение 4);</w:t>
      </w:r>
    </w:p>
    <w:p w:rsidR="00903428" w:rsidRDefault="00903428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1.5. </w:t>
      </w:r>
      <w:r w:rsidR="00DE1475">
        <w:rPr>
          <w:rFonts w:eastAsia="Calibri"/>
          <w:sz w:val="28"/>
          <w:szCs w:val="28"/>
          <w:lang w:eastAsia="en-US"/>
        </w:rPr>
        <w:t xml:space="preserve">Генеральный план муниципального образования «Усть-Таркский сельсовет» Усть-Таркского района Новосибирской области. </w:t>
      </w:r>
      <w:r>
        <w:rPr>
          <w:rFonts w:eastAsia="Calibri"/>
          <w:sz w:val="28"/>
          <w:szCs w:val="28"/>
          <w:lang w:eastAsia="en-US"/>
        </w:rPr>
        <w:t>Карта границ населенных пунктов, входящих в состав муниципального образования</w:t>
      </w:r>
      <w:r w:rsidR="00457AC5">
        <w:rPr>
          <w:rFonts w:eastAsia="Calibri"/>
          <w:sz w:val="28"/>
          <w:szCs w:val="28"/>
          <w:lang w:eastAsia="en-US"/>
        </w:rPr>
        <w:t xml:space="preserve"> (приложение 5);</w:t>
      </w:r>
    </w:p>
    <w:p w:rsidR="00A77E4D" w:rsidRDefault="00A77E4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1.6. </w:t>
      </w:r>
      <w:r w:rsidRPr="00A77E4D">
        <w:rPr>
          <w:rFonts w:eastAsia="Calibri"/>
          <w:sz w:val="28"/>
          <w:szCs w:val="28"/>
          <w:lang w:eastAsia="en-US"/>
        </w:rPr>
        <w:t>Генеральный план муниципального образования «Усть-Таркский сельсовет» Усть-Таркского района Новосибирской области</w:t>
      </w:r>
      <w:r>
        <w:rPr>
          <w:rFonts w:eastAsia="Calibri"/>
          <w:sz w:val="28"/>
          <w:szCs w:val="28"/>
          <w:lang w:eastAsia="en-US"/>
        </w:rPr>
        <w:t>. Карта существующих и планируемых объектов местного значения (приложение 6);</w:t>
      </w:r>
    </w:p>
    <w:p w:rsidR="00FA4209" w:rsidRDefault="00DE10ED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1.7. </w:t>
      </w:r>
      <w:r w:rsidRPr="00DE10ED">
        <w:rPr>
          <w:rFonts w:eastAsia="Calibri"/>
          <w:sz w:val="28"/>
          <w:szCs w:val="28"/>
          <w:lang w:eastAsia="en-US"/>
        </w:rPr>
        <w:t>Генеральный план муниципального образования «Усть-Таркский сельсовет» Усть-Таркского района Новосибирской области</w:t>
      </w:r>
      <w:r>
        <w:rPr>
          <w:rFonts w:eastAsia="Calibri"/>
          <w:sz w:val="28"/>
          <w:szCs w:val="28"/>
          <w:lang w:eastAsia="en-US"/>
        </w:rPr>
        <w:t>. Карта функциональных зон, совмещенная с картой зон с особыми условиями использо</w:t>
      </w:r>
      <w:r w:rsidR="008B1E70">
        <w:rPr>
          <w:rFonts w:eastAsia="Calibri"/>
          <w:sz w:val="28"/>
          <w:szCs w:val="28"/>
          <w:lang w:eastAsia="en-US"/>
        </w:rPr>
        <w:t>вания территории (приложение 7);</w:t>
      </w:r>
    </w:p>
    <w:p w:rsidR="008B1E70" w:rsidRPr="00C05B19" w:rsidRDefault="008B1E70" w:rsidP="000F53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1.8. Перечень координат характерных точек границ населенного пункта село Усть-Тарка</w:t>
      </w:r>
      <w:r w:rsidR="00DD424A">
        <w:rPr>
          <w:rFonts w:eastAsia="Calibri"/>
          <w:sz w:val="28"/>
          <w:szCs w:val="28"/>
          <w:lang w:eastAsia="en-US"/>
        </w:rPr>
        <w:t xml:space="preserve"> и деревня </w:t>
      </w:r>
      <w:proofErr w:type="spellStart"/>
      <w:r w:rsidR="00DD424A">
        <w:rPr>
          <w:rFonts w:eastAsia="Calibri"/>
          <w:sz w:val="28"/>
          <w:szCs w:val="28"/>
          <w:lang w:eastAsia="en-US"/>
        </w:rPr>
        <w:t>Богословка</w:t>
      </w:r>
      <w:proofErr w:type="spellEnd"/>
      <w:r w:rsidR="00DD424A">
        <w:rPr>
          <w:rFonts w:eastAsia="Calibri"/>
          <w:sz w:val="28"/>
          <w:szCs w:val="28"/>
          <w:lang w:eastAsia="en-US"/>
        </w:rPr>
        <w:t xml:space="preserve"> МО Усть-Таркский сельсовет Усть-Таркского района Новосибирской области в системе координат «</w:t>
      </w:r>
      <w:proofErr w:type="gramStart"/>
      <w:r w:rsidR="00DD424A">
        <w:rPr>
          <w:rFonts w:eastAsia="Calibri"/>
          <w:sz w:val="28"/>
          <w:szCs w:val="28"/>
          <w:lang w:eastAsia="en-US"/>
        </w:rPr>
        <w:t>МСК</w:t>
      </w:r>
      <w:proofErr w:type="gramEnd"/>
      <w:r w:rsidR="00DD424A">
        <w:rPr>
          <w:rFonts w:eastAsia="Calibri"/>
          <w:sz w:val="28"/>
          <w:szCs w:val="28"/>
          <w:lang w:eastAsia="en-US"/>
        </w:rPr>
        <w:t xml:space="preserve"> НСО, зона 1» (Предварительный) (приложение 8).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______________Н.И. Си</w:t>
      </w:r>
      <w:r w:rsidR="0037741A">
        <w:rPr>
          <w:sz w:val="28"/>
          <w:szCs w:val="28"/>
        </w:rPr>
        <w:t xml:space="preserve">няков   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 w:rsidR="0037741A">
        <w:rPr>
          <w:sz w:val="28"/>
          <w:szCs w:val="28"/>
        </w:rPr>
        <w:t xml:space="preserve">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732804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0F5312"/>
    <w:rsid w:val="001063C8"/>
    <w:rsid w:val="00106647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37E4"/>
    <w:rsid w:val="002B5ACD"/>
    <w:rsid w:val="002D797E"/>
    <w:rsid w:val="002E2D86"/>
    <w:rsid w:val="003324CD"/>
    <w:rsid w:val="003407A7"/>
    <w:rsid w:val="0037741A"/>
    <w:rsid w:val="0038670C"/>
    <w:rsid w:val="00390431"/>
    <w:rsid w:val="003A44E7"/>
    <w:rsid w:val="003E01D6"/>
    <w:rsid w:val="003E4292"/>
    <w:rsid w:val="003F1354"/>
    <w:rsid w:val="00442F84"/>
    <w:rsid w:val="00457AC5"/>
    <w:rsid w:val="0047378C"/>
    <w:rsid w:val="004B2128"/>
    <w:rsid w:val="004E00E5"/>
    <w:rsid w:val="004F4F5E"/>
    <w:rsid w:val="005063AB"/>
    <w:rsid w:val="005076EA"/>
    <w:rsid w:val="00565B00"/>
    <w:rsid w:val="005821AB"/>
    <w:rsid w:val="005B6C62"/>
    <w:rsid w:val="005C0E31"/>
    <w:rsid w:val="005E4388"/>
    <w:rsid w:val="005F2A1F"/>
    <w:rsid w:val="005F3D7B"/>
    <w:rsid w:val="00621E4D"/>
    <w:rsid w:val="00634FB1"/>
    <w:rsid w:val="00650930"/>
    <w:rsid w:val="00662879"/>
    <w:rsid w:val="0068090C"/>
    <w:rsid w:val="00681E53"/>
    <w:rsid w:val="0069176B"/>
    <w:rsid w:val="006A10FC"/>
    <w:rsid w:val="006A4ED3"/>
    <w:rsid w:val="006B4FAB"/>
    <w:rsid w:val="00715B65"/>
    <w:rsid w:val="00732804"/>
    <w:rsid w:val="007835A2"/>
    <w:rsid w:val="00795F6A"/>
    <w:rsid w:val="007A502D"/>
    <w:rsid w:val="00800BD0"/>
    <w:rsid w:val="00864BED"/>
    <w:rsid w:val="0087343C"/>
    <w:rsid w:val="008B1301"/>
    <w:rsid w:val="008B1E70"/>
    <w:rsid w:val="008C6CB1"/>
    <w:rsid w:val="008E211E"/>
    <w:rsid w:val="008F3713"/>
    <w:rsid w:val="00903428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77E4D"/>
    <w:rsid w:val="00A95B38"/>
    <w:rsid w:val="00AA12B2"/>
    <w:rsid w:val="00AE3D36"/>
    <w:rsid w:val="00AE6213"/>
    <w:rsid w:val="00B22666"/>
    <w:rsid w:val="00B84864"/>
    <w:rsid w:val="00BE1841"/>
    <w:rsid w:val="00C0236E"/>
    <w:rsid w:val="00C02CAA"/>
    <w:rsid w:val="00C04F99"/>
    <w:rsid w:val="00C05B19"/>
    <w:rsid w:val="00C776D9"/>
    <w:rsid w:val="00C97552"/>
    <w:rsid w:val="00CC5194"/>
    <w:rsid w:val="00CF7673"/>
    <w:rsid w:val="00D22225"/>
    <w:rsid w:val="00D35EF7"/>
    <w:rsid w:val="00D50AC7"/>
    <w:rsid w:val="00D5398D"/>
    <w:rsid w:val="00D6599D"/>
    <w:rsid w:val="00D83583"/>
    <w:rsid w:val="00D84A45"/>
    <w:rsid w:val="00D925BC"/>
    <w:rsid w:val="00DB1320"/>
    <w:rsid w:val="00DD030C"/>
    <w:rsid w:val="00DD424A"/>
    <w:rsid w:val="00DD5580"/>
    <w:rsid w:val="00DD60C0"/>
    <w:rsid w:val="00DE10ED"/>
    <w:rsid w:val="00DE1475"/>
    <w:rsid w:val="00DF3116"/>
    <w:rsid w:val="00E008C3"/>
    <w:rsid w:val="00E05E20"/>
    <w:rsid w:val="00E16F07"/>
    <w:rsid w:val="00E638CB"/>
    <w:rsid w:val="00E66760"/>
    <w:rsid w:val="00EB1276"/>
    <w:rsid w:val="00EB5C8A"/>
    <w:rsid w:val="00ED29FA"/>
    <w:rsid w:val="00F2617F"/>
    <w:rsid w:val="00FA4209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45AF2-93DF-4AA9-860D-2CF63076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40</cp:revision>
  <cp:lastPrinted>2023-11-08T07:30:00Z</cp:lastPrinted>
  <dcterms:created xsi:type="dcterms:W3CDTF">2017-03-23T08:29:00Z</dcterms:created>
  <dcterms:modified xsi:type="dcterms:W3CDTF">2023-11-22T02:39:00Z</dcterms:modified>
</cp:coreProperties>
</file>